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6FB" w:rsidRDefault="004D46FB"/>
    <w:tbl>
      <w:tblPr>
        <w:tblW w:w="0" w:type="auto"/>
        <w:tblLook w:val="04A0" w:firstRow="1" w:lastRow="0" w:firstColumn="1" w:lastColumn="0" w:noHBand="0" w:noVBand="1"/>
      </w:tblPr>
      <w:tblGrid>
        <w:gridCol w:w="5226"/>
        <w:gridCol w:w="4345"/>
      </w:tblGrid>
      <w:tr w:rsidR="006F7236" w:rsidRPr="007E17A4" w:rsidTr="00A410EB">
        <w:tc>
          <w:tcPr>
            <w:tcW w:w="5495" w:type="dxa"/>
          </w:tcPr>
          <w:p w:rsidR="006F7236" w:rsidRPr="007E17A4" w:rsidRDefault="006F7236" w:rsidP="00A410EB">
            <w:pPr>
              <w:spacing w:after="0" w:line="240" w:lineRule="auto"/>
              <w:rPr>
                <w:rFonts w:ascii="Times New Roman" w:eastAsia="Times New Roman" w:hAnsi="Times New Roman" w:cs="Times New Roman"/>
                <w:b/>
                <w:sz w:val="24"/>
                <w:szCs w:val="24"/>
                <w:lang w:eastAsia="ru-RU"/>
              </w:rPr>
            </w:pPr>
            <w:r w:rsidRPr="007E17A4">
              <w:rPr>
                <w:rFonts w:ascii="Times New Roman" w:eastAsia="Times New Roman" w:hAnsi="Times New Roman" w:cs="Times New Roman"/>
                <w:b/>
                <w:sz w:val="24"/>
                <w:szCs w:val="24"/>
                <w:lang w:eastAsia="ru-RU"/>
              </w:rPr>
              <w:t>Принято</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На педагогическом совете</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МБДОУ «Детский сад №110</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комбинированного вида»</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 xml:space="preserve">Ново-Савиновского района </w:t>
            </w:r>
            <w:proofErr w:type="spellStart"/>
            <w:r w:rsidRPr="007E17A4">
              <w:rPr>
                <w:rFonts w:ascii="Times New Roman" w:eastAsia="Times New Roman" w:hAnsi="Times New Roman" w:cs="Times New Roman"/>
                <w:sz w:val="24"/>
                <w:szCs w:val="24"/>
                <w:lang w:eastAsia="ru-RU"/>
              </w:rPr>
              <w:t>г</w:t>
            </w:r>
            <w:proofErr w:type="gramStart"/>
            <w:r w:rsidRPr="007E17A4">
              <w:rPr>
                <w:rFonts w:ascii="Times New Roman" w:eastAsia="Times New Roman" w:hAnsi="Times New Roman" w:cs="Times New Roman"/>
                <w:sz w:val="24"/>
                <w:szCs w:val="24"/>
                <w:lang w:eastAsia="ru-RU"/>
              </w:rPr>
              <w:t>.К</w:t>
            </w:r>
            <w:proofErr w:type="gramEnd"/>
            <w:r w:rsidRPr="007E17A4">
              <w:rPr>
                <w:rFonts w:ascii="Times New Roman" w:eastAsia="Times New Roman" w:hAnsi="Times New Roman" w:cs="Times New Roman"/>
                <w:sz w:val="24"/>
                <w:szCs w:val="24"/>
                <w:lang w:eastAsia="ru-RU"/>
              </w:rPr>
              <w:t>азани</w:t>
            </w:r>
            <w:proofErr w:type="spellEnd"/>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Протокол №___ от «___»___20___</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p>
          <w:p w:rsidR="006F7236" w:rsidRPr="007E17A4" w:rsidRDefault="006F7236" w:rsidP="00A410EB">
            <w:pPr>
              <w:spacing w:after="0" w:line="240" w:lineRule="auto"/>
              <w:rPr>
                <w:rFonts w:ascii="Times New Roman" w:eastAsia="Times New Roman" w:hAnsi="Times New Roman" w:cs="Times New Roman"/>
                <w:b/>
                <w:sz w:val="24"/>
                <w:szCs w:val="24"/>
                <w:lang w:eastAsia="ru-RU"/>
              </w:rPr>
            </w:pPr>
          </w:p>
        </w:tc>
        <w:tc>
          <w:tcPr>
            <w:tcW w:w="4536" w:type="dxa"/>
          </w:tcPr>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Регистрационный № ___</w:t>
            </w:r>
          </w:p>
          <w:p w:rsidR="006F7236" w:rsidRPr="007E17A4" w:rsidRDefault="006F7236" w:rsidP="00A410EB">
            <w:pPr>
              <w:spacing w:after="0" w:line="240" w:lineRule="auto"/>
              <w:rPr>
                <w:rFonts w:ascii="Times New Roman" w:eastAsia="Times New Roman" w:hAnsi="Times New Roman" w:cs="Times New Roman"/>
                <w:b/>
                <w:sz w:val="24"/>
                <w:szCs w:val="24"/>
                <w:lang w:eastAsia="ru-RU"/>
              </w:rPr>
            </w:pPr>
            <w:r w:rsidRPr="007E17A4">
              <w:rPr>
                <w:rFonts w:ascii="Times New Roman" w:eastAsia="Times New Roman" w:hAnsi="Times New Roman" w:cs="Times New Roman"/>
                <w:b/>
                <w:sz w:val="24"/>
                <w:szCs w:val="24"/>
                <w:lang w:eastAsia="ru-RU"/>
              </w:rPr>
              <w:t>Утверждаю</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Заведующий МБДОУ «Детский сад №110 комбинированного вида»</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 xml:space="preserve">Ново-Савиновского района </w:t>
            </w:r>
            <w:proofErr w:type="spellStart"/>
            <w:r w:rsidRPr="007E17A4">
              <w:rPr>
                <w:rFonts w:ascii="Times New Roman" w:eastAsia="Times New Roman" w:hAnsi="Times New Roman" w:cs="Times New Roman"/>
                <w:sz w:val="24"/>
                <w:szCs w:val="24"/>
                <w:lang w:eastAsia="ru-RU"/>
              </w:rPr>
              <w:t>г</w:t>
            </w:r>
            <w:proofErr w:type="gramStart"/>
            <w:r w:rsidRPr="007E17A4">
              <w:rPr>
                <w:rFonts w:ascii="Times New Roman" w:eastAsia="Times New Roman" w:hAnsi="Times New Roman" w:cs="Times New Roman"/>
                <w:sz w:val="24"/>
                <w:szCs w:val="24"/>
                <w:lang w:eastAsia="ru-RU"/>
              </w:rPr>
              <w:t>.К</w:t>
            </w:r>
            <w:proofErr w:type="gramEnd"/>
            <w:r w:rsidRPr="007E17A4">
              <w:rPr>
                <w:rFonts w:ascii="Times New Roman" w:eastAsia="Times New Roman" w:hAnsi="Times New Roman" w:cs="Times New Roman"/>
                <w:sz w:val="24"/>
                <w:szCs w:val="24"/>
                <w:lang w:eastAsia="ru-RU"/>
              </w:rPr>
              <w:t>азани</w:t>
            </w:r>
            <w:proofErr w:type="spellEnd"/>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 xml:space="preserve">_______ </w:t>
            </w:r>
            <w:proofErr w:type="spellStart"/>
            <w:r w:rsidRPr="007E17A4">
              <w:rPr>
                <w:rFonts w:ascii="Times New Roman" w:eastAsia="Times New Roman" w:hAnsi="Times New Roman" w:cs="Times New Roman"/>
                <w:sz w:val="24"/>
                <w:szCs w:val="24"/>
                <w:lang w:eastAsia="ru-RU"/>
              </w:rPr>
              <w:t>Тухфатуллова</w:t>
            </w:r>
            <w:proofErr w:type="spellEnd"/>
            <w:r w:rsidRPr="007E17A4">
              <w:rPr>
                <w:rFonts w:ascii="Times New Roman" w:eastAsia="Times New Roman" w:hAnsi="Times New Roman" w:cs="Times New Roman"/>
                <w:sz w:val="24"/>
                <w:szCs w:val="24"/>
                <w:lang w:eastAsia="ru-RU"/>
              </w:rPr>
              <w:t xml:space="preserve"> Р.Р.</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Введено в действие приказом</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r w:rsidRPr="007E17A4">
              <w:rPr>
                <w:rFonts w:ascii="Times New Roman" w:eastAsia="Times New Roman" w:hAnsi="Times New Roman" w:cs="Times New Roman"/>
                <w:sz w:val="24"/>
                <w:szCs w:val="24"/>
                <w:lang w:eastAsia="ru-RU"/>
              </w:rPr>
              <w:t>№___ от «___»___20___</w:t>
            </w:r>
          </w:p>
          <w:p w:rsidR="006F7236" w:rsidRPr="007E17A4" w:rsidRDefault="006F7236" w:rsidP="00A410EB">
            <w:pPr>
              <w:spacing w:after="0" w:line="240" w:lineRule="auto"/>
              <w:rPr>
                <w:rFonts w:ascii="Times New Roman" w:eastAsia="Times New Roman" w:hAnsi="Times New Roman" w:cs="Times New Roman"/>
                <w:sz w:val="24"/>
                <w:szCs w:val="24"/>
                <w:lang w:eastAsia="ru-RU"/>
              </w:rPr>
            </w:pPr>
          </w:p>
        </w:tc>
      </w:tr>
    </w:tbl>
    <w:p w:rsidR="006F7236" w:rsidRDefault="006F7236" w:rsidP="006F7236">
      <w:pPr>
        <w:jc w:val="center"/>
        <w:rPr>
          <w:rFonts w:ascii="Times New Roman" w:hAnsi="Times New Roman" w:cs="Times New Roman"/>
          <w:b/>
          <w:sz w:val="28"/>
          <w:szCs w:val="28"/>
        </w:rPr>
      </w:pPr>
    </w:p>
    <w:p w:rsidR="006F7236" w:rsidRDefault="006F7236" w:rsidP="006F7236">
      <w:pPr>
        <w:jc w:val="center"/>
        <w:rPr>
          <w:rFonts w:ascii="Times New Roman" w:hAnsi="Times New Roman" w:cs="Times New Roman"/>
          <w:b/>
          <w:sz w:val="28"/>
          <w:szCs w:val="28"/>
        </w:rPr>
      </w:pPr>
    </w:p>
    <w:p w:rsidR="006F7236" w:rsidRPr="00965BF4" w:rsidRDefault="006F7236" w:rsidP="006F7236">
      <w:pPr>
        <w:spacing w:after="0" w:line="240" w:lineRule="auto"/>
        <w:ind w:left="360"/>
        <w:jc w:val="center"/>
        <w:rPr>
          <w:rFonts w:ascii="Times New Roman" w:eastAsia="Times New Roman" w:hAnsi="Times New Roman" w:cs="Times New Roman"/>
          <w:b/>
          <w:sz w:val="24"/>
          <w:szCs w:val="24"/>
          <w:lang w:eastAsia="ru-RU"/>
        </w:rPr>
      </w:pPr>
    </w:p>
    <w:p w:rsidR="006F7236" w:rsidRDefault="006F7236" w:rsidP="006F723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w:t>
      </w:r>
    </w:p>
    <w:p w:rsidR="006F7236" w:rsidRPr="00965BF4" w:rsidRDefault="006F7236" w:rsidP="006F723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обучения по</w:t>
      </w:r>
      <w:proofErr w:type="gramEnd"/>
      <w:r>
        <w:rPr>
          <w:rFonts w:ascii="Times New Roman" w:eastAsia="Times New Roman" w:hAnsi="Times New Roman" w:cs="Times New Roman"/>
          <w:b/>
          <w:sz w:val="24"/>
          <w:szCs w:val="24"/>
          <w:lang w:eastAsia="ru-RU"/>
        </w:rPr>
        <w:t xml:space="preserve"> индивидуальному плану и организации ускоренного обучения</w:t>
      </w:r>
    </w:p>
    <w:p w:rsidR="006F7236" w:rsidRPr="00965BF4" w:rsidRDefault="006F7236" w:rsidP="006F7236">
      <w:pPr>
        <w:spacing w:after="0" w:line="240" w:lineRule="auto"/>
        <w:jc w:val="center"/>
        <w:rPr>
          <w:rFonts w:ascii="Times New Roman" w:eastAsia="Times New Roman" w:hAnsi="Times New Roman" w:cs="Times New Roman"/>
          <w:b/>
          <w:sz w:val="24"/>
          <w:szCs w:val="24"/>
          <w:lang w:eastAsia="ru-RU"/>
        </w:rPr>
      </w:pPr>
      <w:r w:rsidRPr="00965BF4">
        <w:rPr>
          <w:rFonts w:ascii="Times New Roman" w:eastAsia="Times New Roman" w:hAnsi="Times New Roman" w:cs="Times New Roman"/>
          <w:b/>
          <w:sz w:val="24"/>
          <w:szCs w:val="24"/>
          <w:lang w:eastAsia="ru-RU"/>
        </w:rPr>
        <w:t xml:space="preserve">в Муниципальном бюджетном дошкольном </w:t>
      </w:r>
    </w:p>
    <w:p w:rsidR="006F7236" w:rsidRPr="00965BF4" w:rsidRDefault="006F7236" w:rsidP="006F7236">
      <w:pPr>
        <w:spacing w:after="0" w:line="240" w:lineRule="auto"/>
        <w:jc w:val="center"/>
        <w:rPr>
          <w:rFonts w:ascii="Times New Roman" w:eastAsia="Times New Roman" w:hAnsi="Times New Roman" w:cs="Times New Roman"/>
          <w:b/>
          <w:sz w:val="24"/>
          <w:szCs w:val="24"/>
          <w:lang w:eastAsia="ru-RU"/>
        </w:rPr>
      </w:pPr>
      <w:r w:rsidRPr="00965BF4">
        <w:rPr>
          <w:rFonts w:ascii="Times New Roman" w:eastAsia="Times New Roman" w:hAnsi="Times New Roman" w:cs="Times New Roman"/>
          <w:b/>
          <w:sz w:val="24"/>
          <w:szCs w:val="24"/>
          <w:lang w:eastAsia="ru-RU"/>
        </w:rPr>
        <w:t xml:space="preserve">образовательном </w:t>
      </w:r>
      <w:proofErr w:type="gramStart"/>
      <w:r w:rsidRPr="00965BF4">
        <w:rPr>
          <w:rFonts w:ascii="Times New Roman" w:eastAsia="Times New Roman" w:hAnsi="Times New Roman" w:cs="Times New Roman"/>
          <w:b/>
          <w:sz w:val="24"/>
          <w:szCs w:val="24"/>
          <w:lang w:eastAsia="ru-RU"/>
        </w:rPr>
        <w:t>учреждении</w:t>
      </w:r>
      <w:proofErr w:type="gramEnd"/>
    </w:p>
    <w:p w:rsidR="006F7236" w:rsidRPr="00965BF4" w:rsidRDefault="006F7236" w:rsidP="006F7236">
      <w:pPr>
        <w:spacing w:after="0" w:line="240" w:lineRule="auto"/>
        <w:jc w:val="center"/>
        <w:rPr>
          <w:rFonts w:ascii="Times New Roman" w:eastAsia="Times New Roman" w:hAnsi="Times New Roman" w:cs="Times New Roman"/>
          <w:b/>
          <w:sz w:val="24"/>
          <w:szCs w:val="24"/>
          <w:lang w:eastAsia="ru-RU"/>
        </w:rPr>
      </w:pPr>
      <w:r w:rsidRPr="00965BF4">
        <w:rPr>
          <w:rFonts w:ascii="Times New Roman" w:eastAsia="Times New Roman" w:hAnsi="Times New Roman" w:cs="Times New Roman"/>
          <w:b/>
          <w:sz w:val="24"/>
          <w:szCs w:val="24"/>
          <w:lang w:eastAsia="ru-RU"/>
        </w:rPr>
        <w:t xml:space="preserve"> «Детский сад №110 комбинированного вида» </w:t>
      </w:r>
    </w:p>
    <w:p w:rsidR="004D46FB" w:rsidRPr="006F7236" w:rsidRDefault="006F7236" w:rsidP="006F7236">
      <w:pPr>
        <w:spacing w:after="0" w:line="240" w:lineRule="auto"/>
        <w:jc w:val="center"/>
        <w:rPr>
          <w:rFonts w:ascii="Times New Roman" w:eastAsia="Times New Roman" w:hAnsi="Times New Roman" w:cs="Times New Roman"/>
          <w:b/>
          <w:sz w:val="24"/>
          <w:szCs w:val="24"/>
          <w:lang w:eastAsia="ru-RU"/>
        </w:rPr>
      </w:pPr>
      <w:proofErr w:type="gramStart"/>
      <w:r w:rsidRPr="00965BF4">
        <w:rPr>
          <w:rFonts w:ascii="Times New Roman" w:eastAsia="Times New Roman" w:hAnsi="Times New Roman" w:cs="Times New Roman"/>
          <w:b/>
          <w:sz w:val="24"/>
          <w:szCs w:val="24"/>
          <w:lang w:eastAsia="ru-RU"/>
        </w:rPr>
        <w:t>Ново-Савиновского</w:t>
      </w:r>
      <w:proofErr w:type="gramEnd"/>
      <w:r w:rsidRPr="00965BF4">
        <w:rPr>
          <w:rFonts w:ascii="Times New Roman" w:eastAsia="Times New Roman" w:hAnsi="Times New Roman" w:cs="Times New Roman"/>
          <w:b/>
          <w:sz w:val="24"/>
          <w:szCs w:val="24"/>
          <w:lang w:eastAsia="ru-RU"/>
        </w:rPr>
        <w:t xml:space="preserve"> района г. Казани </w:t>
      </w:r>
    </w:p>
    <w:p w:rsidR="004D46FB" w:rsidRDefault="004D46FB"/>
    <w:p w:rsidR="004D46FB" w:rsidRPr="006F7236" w:rsidRDefault="004D46FB" w:rsidP="006F7236">
      <w:pPr>
        <w:spacing w:after="0" w:line="240" w:lineRule="auto"/>
        <w:jc w:val="center"/>
        <w:rPr>
          <w:rFonts w:ascii="Times New Roman" w:hAnsi="Times New Roman" w:cs="Times New Roman"/>
          <w:b/>
          <w:sz w:val="24"/>
          <w:szCs w:val="24"/>
        </w:rPr>
      </w:pPr>
      <w:r w:rsidRPr="006F7236">
        <w:rPr>
          <w:rFonts w:ascii="Times New Roman" w:hAnsi="Times New Roman" w:cs="Times New Roman"/>
          <w:b/>
          <w:sz w:val="24"/>
          <w:szCs w:val="24"/>
        </w:rPr>
        <w:t>1. Общие положения</w:t>
      </w:r>
    </w:p>
    <w:p w:rsidR="004D46FB"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1.1. Настоящее Положение устанавливает правила обучения по индивидуальному учебному плану в муниципальном бюджетном дошкольном образовательном учреждении </w:t>
      </w:r>
      <w:r w:rsidR="006F7236">
        <w:rPr>
          <w:rFonts w:ascii="Times New Roman" w:hAnsi="Times New Roman" w:cs="Times New Roman"/>
          <w:sz w:val="24"/>
          <w:szCs w:val="24"/>
        </w:rPr>
        <w:t xml:space="preserve">«Детский сад №110» </w:t>
      </w:r>
      <w:proofErr w:type="gramStart"/>
      <w:r w:rsidR="006F7236">
        <w:rPr>
          <w:rFonts w:ascii="Times New Roman" w:hAnsi="Times New Roman" w:cs="Times New Roman"/>
          <w:sz w:val="24"/>
          <w:szCs w:val="24"/>
        </w:rPr>
        <w:t>Ново-Савиновского</w:t>
      </w:r>
      <w:proofErr w:type="gramEnd"/>
      <w:r w:rsidR="006F7236">
        <w:rPr>
          <w:rFonts w:ascii="Times New Roman" w:hAnsi="Times New Roman" w:cs="Times New Roman"/>
          <w:sz w:val="24"/>
          <w:szCs w:val="24"/>
        </w:rPr>
        <w:t xml:space="preserve"> района г. Казани</w:t>
      </w:r>
      <w:r w:rsidRPr="006F7236">
        <w:rPr>
          <w:rFonts w:ascii="Times New Roman" w:hAnsi="Times New Roman" w:cs="Times New Roman"/>
          <w:sz w:val="24"/>
          <w:szCs w:val="24"/>
        </w:rPr>
        <w:t xml:space="preserve"> (далее – ДОУ). </w:t>
      </w:r>
    </w:p>
    <w:p w:rsidR="004D46FB"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1.2. В соответствии с пунктом 3 части 1 статьи 34 Федерального закона от 29.12.2012 № 273-ФЗ «Об образовании в Российской Федерации», Федеральным государственным образовательным стандартом дошкольного образования, утв. приказом </w:t>
      </w:r>
      <w:proofErr w:type="spellStart"/>
      <w:r w:rsidRPr="006F7236">
        <w:rPr>
          <w:rFonts w:ascii="Times New Roman" w:hAnsi="Times New Roman" w:cs="Times New Roman"/>
          <w:sz w:val="24"/>
          <w:szCs w:val="24"/>
        </w:rPr>
        <w:t>Минобрнауки</w:t>
      </w:r>
      <w:proofErr w:type="spellEnd"/>
      <w:r w:rsidRPr="006F7236">
        <w:rPr>
          <w:rFonts w:ascii="Times New Roman" w:hAnsi="Times New Roman" w:cs="Times New Roman"/>
          <w:sz w:val="24"/>
          <w:szCs w:val="24"/>
        </w:rPr>
        <w:t xml:space="preserve"> России от 17.10.2013 № 1155 "Об утверждении и введении в действие федерального государственного образовательного стандарта дошкольного образования" (п. 19.3); обучающиеся (воспитанники) имеют право на </w:t>
      </w:r>
      <w:proofErr w:type="gramStart"/>
      <w:r w:rsidRPr="006F7236">
        <w:rPr>
          <w:rFonts w:ascii="Times New Roman" w:hAnsi="Times New Roman" w:cs="Times New Roman"/>
          <w:sz w:val="24"/>
          <w:szCs w:val="24"/>
        </w:rPr>
        <w:t>обучение</w:t>
      </w:r>
      <w:proofErr w:type="gramEnd"/>
      <w:r w:rsidRPr="006F7236">
        <w:rPr>
          <w:rFonts w:ascii="Times New Roman" w:hAnsi="Times New Roman" w:cs="Times New Roman"/>
          <w:sz w:val="24"/>
          <w:szCs w:val="24"/>
        </w:rPr>
        <w:t xml:space="preserve"> по индивидуальному учебному плану в пределах осваиваемой образовательной программы в порядке, установленном локальными нормативными актами. </w:t>
      </w:r>
    </w:p>
    <w:p w:rsidR="004D46FB"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1.3. Индивидуальный учебный план (далее –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(воспитанника). </w:t>
      </w:r>
    </w:p>
    <w:p w:rsidR="006F7236" w:rsidRPr="006F7236" w:rsidRDefault="004D46FB" w:rsidP="006F7236">
      <w:pPr>
        <w:spacing w:after="0" w:line="240" w:lineRule="auto"/>
        <w:jc w:val="center"/>
        <w:rPr>
          <w:rFonts w:ascii="Times New Roman" w:hAnsi="Times New Roman" w:cs="Times New Roman"/>
          <w:b/>
          <w:sz w:val="24"/>
          <w:szCs w:val="24"/>
        </w:rPr>
      </w:pPr>
      <w:r w:rsidRPr="006F7236">
        <w:rPr>
          <w:rFonts w:ascii="Times New Roman" w:hAnsi="Times New Roman" w:cs="Times New Roman"/>
          <w:b/>
          <w:sz w:val="24"/>
          <w:szCs w:val="24"/>
        </w:rPr>
        <w:t>2. Категории обучающихся (воспитанников), для которых может быть предоставлено обучения по ИУП</w:t>
      </w:r>
    </w:p>
    <w:p w:rsidR="004D46FB"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2.1. </w:t>
      </w:r>
      <w:proofErr w:type="gramStart"/>
      <w:r w:rsidRPr="006F7236">
        <w:rPr>
          <w:rFonts w:ascii="Times New Roman" w:hAnsi="Times New Roman" w:cs="Times New Roman"/>
          <w:sz w:val="24"/>
          <w:szCs w:val="24"/>
        </w:rPr>
        <w:t>Обучение</w:t>
      </w:r>
      <w:proofErr w:type="gramEnd"/>
      <w:r w:rsidRPr="006F7236">
        <w:rPr>
          <w:rFonts w:ascii="Times New Roman" w:hAnsi="Times New Roman" w:cs="Times New Roman"/>
          <w:sz w:val="24"/>
          <w:szCs w:val="24"/>
        </w:rPr>
        <w:t xml:space="preserve"> по индивидуальному учебному плану может быть организовано для обучающихся (воспитанников): </w:t>
      </w:r>
    </w:p>
    <w:p w:rsidR="004D46FB"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2.1.1. с высокой степенью успешности в освоении программ (одаренным детям); </w:t>
      </w:r>
    </w:p>
    <w:p w:rsidR="004D46FB"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2.1.2. детям с ограниченными возможностями здоровья (далее – ОВЗ), в </w:t>
      </w:r>
      <w:proofErr w:type="spellStart"/>
      <w:r w:rsidRPr="006F7236">
        <w:rPr>
          <w:rFonts w:ascii="Times New Roman" w:hAnsi="Times New Roman" w:cs="Times New Roman"/>
          <w:sz w:val="24"/>
          <w:szCs w:val="24"/>
        </w:rPr>
        <w:t>т.ч</w:t>
      </w:r>
      <w:proofErr w:type="spellEnd"/>
      <w:r w:rsidRPr="006F7236">
        <w:rPr>
          <w:rFonts w:ascii="Times New Roman" w:hAnsi="Times New Roman" w:cs="Times New Roman"/>
          <w:sz w:val="24"/>
          <w:szCs w:val="24"/>
        </w:rPr>
        <w:t xml:space="preserve">. с устойчивой </w:t>
      </w:r>
      <w:proofErr w:type="spellStart"/>
      <w:r w:rsidRPr="006F7236">
        <w:rPr>
          <w:rFonts w:ascii="Times New Roman" w:hAnsi="Times New Roman" w:cs="Times New Roman"/>
          <w:sz w:val="24"/>
          <w:szCs w:val="24"/>
        </w:rPr>
        <w:t>дезадаптацией</w:t>
      </w:r>
      <w:proofErr w:type="spellEnd"/>
      <w:r w:rsidRPr="006F7236">
        <w:rPr>
          <w:rFonts w:ascii="Times New Roman" w:hAnsi="Times New Roman" w:cs="Times New Roman"/>
          <w:sz w:val="24"/>
          <w:szCs w:val="24"/>
        </w:rPr>
        <w:t xml:space="preserve"> к детскому саду и неспособностью к освоению образовательных программ в условиях большого детского коллектива в порядке, установленном в соответствующем локальном акте ДОУ; </w:t>
      </w:r>
    </w:p>
    <w:p w:rsidR="004D46FB"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2.1.3. детям долгое время не посещающим ДОУ по причине: болезни, отпуска; </w:t>
      </w:r>
    </w:p>
    <w:p w:rsidR="004D46FB"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lastRenderedPageBreak/>
        <w:t xml:space="preserve">2.2. </w:t>
      </w:r>
      <w:proofErr w:type="gramStart"/>
      <w:r w:rsidRPr="006F7236">
        <w:rPr>
          <w:rFonts w:ascii="Times New Roman" w:hAnsi="Times New Roman" w:cs="Times New Roman"/>
          <w:sz w:val="24"/>
          <w:szCs w:val="24"/>
        </w:rPr>
        <w:t>Обучение</w:t>
      </w:r>
      <w:proofErr w:type="gramEnd"/>
      <w:r w:rsidRPr="006F7236">
        <w:rPr>
          <w:rFonts w:ascii="Times New Roman" w:hAnsi="Times New Roman" w:cs="Times New Roman"/>
          <w:sz w:val="24"/>
          <w:szCs w:val="24"/>
        </w:rPr>
        <w:t xml:space="preserve"> по индивидуальному учебному плану, в том числе ускоренно может реализовываться для лиц, способных освоить в полном объеме основную образовательную программу дошкольного образования за более короткий срок.</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 2.3. Переход на </w:t>
      </w:r>
      <w:proofErr w:type="gramStart"/>
      <w:r w:rsidRPr="006F7236">
        <w:rPr>
          <w:rFonts w:ascii="Times New Roman" w:hAnsi="Times New Roman" w:cs="Times New Roman"/>
          <w:sz w:val="24"/>
          <w:szCs w:val="24"/>
        </w:rPr>
        <w:t>обучение</w:t>
      </w:r>
      <w:proofErr w:type="gramEnd"/>
      <w:r w:rsidRPr="006F7236">
        <w:rPr>
          <w:rFonts w:ascii="Times New Roman" w:hAnsi="Times New Roman" w:cs="Times New Roman"/>
          <w:sz w:val="24"/>
          <w:szCs w:val="24"/>
        </w:rPr>
        <w:t xml:space="preserve"> по индивидуальному учебному плану, в том числе ускоренно, осуществляется на добровольной основе на основании заявления родителя (законного представителя) обучающегося (воспитанника) по рекомендации психолого-медико-педагогического консилиума. Решение о переводе на </w:t>
      </w:r>
      <w:proofErr w:type="gramStart"/>
      <w:r w:rsidRPr="006F7236">
        <w:rPr>
          <w:rFonts w:ascii="Times New Roman" w:hAnsi="Times New Roman" w:cs="Times New Roman"/>
          <w:sz w:val="24"/>
          <w:szCs w:val="24"/>
        </w:rPr>
        <w:t>обучение по</w:t>
      </w:r>
      <w:proofErr w:type="gramEnd"/>
      <w:r w:rsidRPr="006F7236">
        <w:rPr>
          <w:rFonts w:ascii="Times New Roman" w:hAnsi="Times New Roman" w:cs="Times New Roman"/>
          <w:sz w:val="24"/>
          <w:szCs w:val="24"/>
        </w:rPr>
        <w:t xml:space="preserve"> индивидуальному плану, в том числе ускоренно оформляется приказом заведующего ДОУ.</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 2.4. Если обучающийся по индивидуальному учебному плану не может продолжить </w:t>
      </w:r>
      <w:proofErr w:type="gramStart"/>
      <w:r w:rsidRPr="006F7236">
        <w:rPr>
          <w:rFonts w:ascii="Times New Roman" w:hAnsi="Times New Roman" w:cs="Times New Roman"/>
          <w:sz w:val="24"/>
          <w:szCs w:val="24"/>
        </w:rPr>
        <w:t>обучение по</w:t>
      </w:r>
      <w:proofErr w:type="gramEnd"/>
      <w:r w:rsidRPr="006F7236">
        <w:rPr>
          <w:rFonts w:ascii="Times New Roman" w:hAnsi="Times New Roman" w:cs="Times New Roman"/>
          <w:sz w:val="24"/>
          <w:szCs w:val="24"/>
        </w:rPr>
        <w:t xml:space="preserve"> различным причинам, то он имеет право перевестись на обучение по соответствующей основной образовательной программе с полным сроком обучения. </w:t>
      </w:r>
    </w:p>
    <w:p w:rsidR="006F7236" w:rsidRPr="006F7236" w:rsidRDefault="004D46FB" w:rsidP="006F7236">
      <w:pPr>
        <w:spacing w:after="0" w:line="240" w:lineRule="auto"/>
        <w:jc w:val="center"/>
        <w:rPr>
          <w:rFonts w:ascii="Times New Roman" w:hAnsi="Times New Roman" w:cs="Times New Roman"/>
          <w:b/>
          <w:sz w:val="24"/>
          <w:szCs w:val="24"/>
        </w:rPr>
      </w:pPr>
      <w:r w:rsidRPr="006F7236">
        <w:rPr>
          <w:rFonts w:ascii="Times New Roman" w:hAnsi="Times New Roman" w:cs="Times New Roman"/>
          <w:b/>
          <w:sz w:val="24"/>
          <w:szCs w:val="24"/>
        </w:rPr>
        <w:t>3. Характеристические особенности индивидуального учебного плана</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3.1. Индивидуальный учебный план разрабатывается для отдельного обучающегося (воспитанника) или группы обучающихся (воспитанников) на основе годового календарного учебного графика ДОУ.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3.2. При построении индивидуального учебного плана может использоваться модульный принцип, предусматривающий различные виды образовательной деятельности, иных компонентов, входящих в годовой календарный учебный график ДОУ.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3.3. Индивидуальный учебный план, за исключением индивидуального учебного плана, предусматривающего ускоренное обучение, может быть предоставлен со </w:t>
      </w:r>
      <w:r w:rsidR="006F7236">
        <w:rPr>
          <w:rFonts w:ascii="Times New Roman" w:hAnsi="Times New Roman" w:cs="Times New Roman"/>
          <w:sz w:val="24"/>
          <w:szCs w:val="24"/>
        </w:rPr>
        <w:t xml:space="preserve">старшего дошкольного возраста. </w:t>
      </w:r>
    </w:p>
    <w:p w:rsidR="006F7236" w:rsidRPr="006F7236" w:rsidRDefault="006F7236" w:rsidP="006F72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4D46FB" w:rsidRPr="006F7236">
        <w:rPr>
          <w:rFonts w:ascii="Times New Roman" w:hAnsi="Times New Roman" w:cs="Times New Roman"/>
          <w:sz w:val="24"/>
          <w:szCs w:val="24"/>
        </w:rPr>
        <w:t xml:space="preserve">.4. Индивидуальный учебный план составляется на один учебный год, либо на иной срок, указанный в заявлении родителей (законных представителей) об </w:t>
      </w:r>
      <w:proofErr w:type="gramStart"/>
      <w:r w:rsidR="004D46FB" w:rsidRPr="006F7236">
        <w:rPr>
          <w:rFonts w:ascii="Times New Roman" w:hAnsi="Times New Roman" w:cs="Times New Roman"/>
          <w:sz w:val="24"/>
          <w:szCs w:val="24"/>
        </w:rPr>
        <w:t>обучение</w:t>
      </w:r>
      <w:proofErr w:type="gramEnd"/>
      <w:r w:rsidR="004D46FB" w:rsidRPr="006F7236">
        <w:rPr>
          <w:rFonts w:ascii="Times New Roman" w:hAnsi="Times New Roman" w:cs="Times New Roman"/>
          <w:sz w:val="24"/>
          <w:szCs w:val="24"/>
        </w:rPr>
        <w:t xml:space="preserve"> по индивидуальному учебному плану.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3.5. Индивидуальный учебный план определяет перечень, трудоемкость, последовательность и срок образовательной деятельности.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3.6. При реализации образовательных программ в соответствии с индивидуальным учебным планом могут использоваться различные образовательные технологии.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3.7. </w:t>
      </w:r>
      <w:proofErr w:type="gramStart"/>
      <w:r w:rsidRPr="006F7236">
        <w:rPr>
          <w:rFonts w:ascii="Times New Roman" w:hAnsi="Times New Roman" w:cs="Times New Roman"/>
          <w:sz w:val="24"/>
          <w:szCs w:val="24"/>
        </w:rPr>
        <w:t>Обучение</w:t>
      </w:r>
      <w:proofErr w:type="gramEnd"/>
      <w:r w:rsidRPr="006F7236">
        <w:rPr>
          <w:rFonts w:ascii="Times New Roman" w:hAnsi="Times New Roman" w:cs="Times New Roman"/>
          <w:sz w:val="24"/>
          <w:szCs w:val="24"/>
        </w:rPr>
        <w:t xml:space="preserve">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ДОУ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и осуществления иных видов учебной деятельности, предусмотренных соответствующей образовательной программой. 3.8. Реализация индивидуальных учебных планов сопровождается методической поддержкой заведующего ДОУ.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3.9. Индивидуальные учебные планы разрабатываются в соответствии со спецификой и возможностями ДОУ.</w:t>
      </w:r>
    </w:p>
    <w:p w:rsidR="006F7236" w:rsidRPr="006F7236" w:rsidRDefault="004D46FB" w:rsidP="006F7236">
      <w:pPr>
        <w:spacing w:after="0" w:line="240" w:lineRule="auto"/>
        <w:jc w:val="center"/>
        <w:rPr>
          <w:rFonts w:ascii="Times New Roman" w:hAnsi="Times New Roman" w:cs="Times New Roman"/>
          <w:b/>
          <w:sz w:val="24"/>
          <w:szCs w:val="24"/>
        </w:rPr>
      </w:pPr>
      <w:r w:rsidRPr="006F7236">
        <w:rPr>
          <w:rFonts w:ascii="Times New Roman" w:hAnsi="Times New Roman" w:cs="Times New Roman"/>
          <w:b/>
          <w:sz w:val="24"/>
          <w:szCs w:val="24"/>
        </w:rPr>
        <w:t>4. Реализация основных образовательных программ по ИУП</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4.1. Индивидуальные учебные планы разрабатываются ДОУ с участием родителей (законных представителей) обучающихся (воспитанников).</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 4.2. </w:t>
      </w:r>
      <w:proofErr w:type="gramStart"/>
      <w:r w:rsidRPr="006F7236">
        <w:rPr>
          <w:rFonts w:ascii="Times New Roman" w:hAnsi="Times New Roman" w:cs="Times New Roman"/>
          <w:sz w:val="24"/>
          <w:szCs w:val="24"/>
        </w:rPr>
        <w:t xml:space="preserve">Обучающиеся обязаны выполнять индивидуальный учебный план, в том числе посещать предусмотренные индивидуальным учебным планом образовательной деятельности. </w:t>
      </w:r>
      <w:proofErr w:type="gramEnd"/>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4.3. Перевод на </w:t>
      </w:r>
      <w:proofErr w:type="gramStart"/>
      <w:r w:rsidRPr="006F7236">
        <w:rPr>
          <w:rFonts w:ascii="Times New Roman" w:hAnsi="Times New Roman" w:cs="Times New Roman"/>
          <w:sz w:val="24"/>
          <w:szCs w:val="24"/>
        </w:rPr>
        <w:t>обучение</w:t>
      </w:r>
      <w:proofErr w:type="gramEnd"/>
      <w:r w:rsidRPr="006F7236">
        <w:rPr>
          <w:rFonts w:ascii="Times New Roman" w:hAnsi="Times New Roman" w:cs="Times New Roman"/>
          <w:sz w:val="24"/>
          <w:szCs w:val="24"/>
        </w:rPr>
        <w:t xml:space="preserve"> по индивидуальному учебному плану осуществляется по заявлению родителей (законных представителей) обучающегося (воспитанника).</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 4.4. В заявлении должен быть указан срок, на который обучающемуся (воспитаннику)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дополнительной образовательной деятельности (кружковой работы), сокращение сроков освоения основных образовательных программ и др.).</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lastRenderedPageBreak/>
        <w:t xml:space="preserve"> 4.5. </w:t>
      </w:r>
      <w:proofErr w:type="gramStart"/>
      <w:r w:rsidRPr="006F7236">
        <w:rPr>
          <w:rFonts w:ascii="Times New Roman" w:hAnsi="Times New Roman" w:cs="Times New Roman"/>
          <w:sz w:val="24"/>
          <w:szCs w:val="24"/>
        </w:rPr>
        <w:t>Обучение</w:t>
      </w:r>
      <w:proofErr w:type="gramEnd"/>
      <w:r w:rsidRPr="006F7236">
        <w:rPr>
          <w:rFonts w:ascii="Times New Roman" w:hAnsi="Times New Roman" w:cs="Times New Roman"/>
          <w:sz w:val="24"/>
          <w:szCs w:val="24"/>
        </w:rPr>
        <w:t xml:space="preserve"> по индивидуальному учебному плану начинается, как правило, с начала учебного года.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4.6. Индивидуальный учебный план по п.2.1.2 и п.2.1.4 настоящего Положения утверждается решением Педагогического совета ДОУ.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4.7. ДОУ осуществляет </w:t>
      </w:r>
      <w:proofErr w:type="gramStart"/>
      <w:r w:rsidRPr="006F7236">
        <w:rPr>
          <w:rFonts w:ascii="Times New Roman" w:hAnsi="Times New Roman" w:cs="Times New Roman"/>
          <w:sz w:val="24"/>
          <w:szCs w:val="24"/>
        </w:rPr>
        <w:t>контроль за</w:t>
      </w:r>
      <w:proofErr w:type="gramEnd"/>
      <w:r w:rsidRPr="006F7236">
        <w:rPr>
          <w:rFonts w:ascii="Times New Roman" w:hAnsi="Times New Roman" w:cs="Times New Roman"/>
          <w:sz w:val="24"/>
          <w:szCs w:val="24"/>
        </w:rPr>
        <w:t xml:space="preserve"> освоением основных образовательных программ обучающимися (воспитанниками), перешедшими на обучение по индивидуальному учебному плану, в </w:t>
      </w:r>
      <w:proofErr w:type="spellStart"/>
      <w:r w:rsidRPr="006F7236">
        <w:rPr>
          <w:rFonts w:ascii="Times New Roman" w:hAnsi="Times New Roman" w:cs="Times New Roman"/>
          <w:sz w:val="24"/>
          <w:szCs w:val="24"/>
        </w:rPr>
        <w:t>т.ч</w:t>
      </w:r>
      <w:proofErr w:type="spellEnd"/>
      <w:r w:rsidRPr="006F7236">
        <w:rPr>
          <w:rFonts w:ascii="Times New Roman" w:hAnsi="Times New Roman" w:cs="Times New Roman"/>
          <w:sz w:val="24"/>
          <w:szCs w:val="24"/>
        </w:rPr>
        <w:t xml:space="preserve">. ускоренно. Текущий контроль освоения основной образовательной программы обучающимися (воспитанниками), переведенными на обучение по индивидуальному учебному плану, в </w:t>
      </w:r>
      <w:proofErr w:type="spellStart"/>
      <w:r w:rsidRPr="006F7236">
        <w:rPr>
          <w:rFonts w:ascii="Times New Roman" w:hAnsi="Times New Roman" w:cs="Times New Roman"/>
          <w:sz w:val="24"/>
          <w:szCs w:val="24"/>
        </w:rPr>
        <w:t>т.ч</w:t>
      </w:r>
      <w:proofErr w:type="spellEnd"/>
      <w:r w:rsidRPr="006F7236">
        <w:rPr>
          <w:rFonts w:ascii="Times New Roman" w:hAnsi="Times New Roman" w:cs="Times New Roman"/>
          <w:sz w:val="24"/>
          <w:szCs w:val="24"/>
        </w:rPr>
        <w:t xml:space="preserve">. ускоренно, осуществляется в соответствии с Положением о контроле ДОУ, другими локальными актами, разработанными для реализации основных образовательных программ в соответствии с ФГОС </w:t>
      </w:r>
      <w:proofErr w:type="gramStart"/>
      <w:r w:rsidRPr="006F7236">
        <w:rPr>
          <w:rFonts w:ascii="Times New Roman" w:hAnsi="Times New Roman" w:cs="Times New Roman"/>
          <w:sz w:val="24"/>
          <w:szCs w:val="24"/>
        </w:rPr>
        <w:t>ДО</w:t>
      </w:r>
      <w:proofErr w:type="gramEnd"/>
      <w:r w:rsidRPr="006F7236">
        <w:rPr>
          <w:rFonts w:ascii="Times New Roman" w:hAnsi="Times New Roman" w:cs="Times New Roman"/>
          <w:sz w:val="24"/>
          <w:szCs w:val="24"/>
        </w:rPr>
        <w:t>.</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 4.8. Финансовое обеспечение реализации основной образовательной программы ДОУ в соответствии с индивидуальным учебным планом осуществляется исходя </w:t>
      </w:r>
      <w:proofErr w:type="gramStart"/>
      <w:r w:rsidRPr="006F7236">
        <w:rPr>
          <w:rFonts w:ascii="Times New Roman" w:hAnsi="Times New Roman" w:cs="Times New Roman"/>
          <w:sz w:val="24"/>
          <w:szCs w:val="24"/>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6F7236">
        <w:rPr>
          <w:rFonts w:ascii="Times New Roman" w:hAnsi="Times New Roman" w:cs="Times New Roman"/>
          <w:sz w:val="24"/>
          <w:szCs w:val="24"/>
        </w:rPr>
        <w:t xml:space="preserve"> федеральных государственных образовательных стандартов дошкольного образования.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4.9. Материально-техническое оснащение образовательного процесса должно обеспечивать возможность реализации индивидуальных учебных планов обучающихся. </w:t>
      </w:r>
    </w:p>
    <w:p w:rsidR="006F7236" w:rsidRPr="006F7236" w:rsidRDefault="004D46FB" w:rsidP="006F7236">
      <w:pPr>
        <w:spacing w:after="0" w:line="240" w:lineRule="auto"/>
        <w:jc w:val="center"/>
        <w:rPr>
          <w:rFonts w:ascii="Times New Roman" w:hAnsi="Times New Roman" w:cs="Times New Roman"/>
          <w:b/>
          <w:sz w:val="24"/>
          <w:szCs w:val="24"/>
        </w:rPr>
      </w:pPr>
      <w:r w:rsidRPr="006F7236">
        <w:rPr>
          <w:rFonts w:ascii="Times New Roman" w:hAnsi="Times New Roman" w:cs="Times New Roman"/>
          <w:b/>
          <w:sz w:val="24"/>
          <w:szCs w:val="24"/>
        </w:rPr>
        <w:t>5. Реализация основных образовательных программ по ИУП ускоренно</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5.1. Желание обучаться по индивидуальному учебному плану ускоренно излагается после зачисления на освоение основной образовательной программы с полным сроком обучения путем подачи заявления на имя заведующего ДОУ.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5.2. Наименование дисциплин в индивидуальных учебных планах по ускоренным программам, их группировка по образовательным областям, идентичны учебному плану ДОУ, рассчитанным на полный срок обучения. </w:t>
      </w:r>
    </w:p>
    <w:p w:rsidR="006F7236" w:rsidRPr="006F7236" w:rsidRDefault="004D46FB" w:rsidP="006F7236">
      <w:pPr>
        <w:spacing w:after="0" w:line="240" w:lineRule="auto"/>
        <w:jc w:val="center"/>
        <w:rPr>
          <w:rFonts w:ascii="Times New Roman" w:hAnsi="Times New Roman" w:cs="Times New Roman"/>
          <w:b/>
          <w:sz w:val="24"/>
          <w:szCs w:val="24"/>
        </w:rPr>
      </w:pPr>
      <w:r w:rsidRPr="006F7236">
        <w:rPr>
          <w:rFonts w:ascii="Times New Roman" w:hAnsi="Times New Roman" w:cs="Times New Roman"/>
          <w:b/>
          <w:sz w:val="24"/>
          <w:szCs w:val="24"/>
        </w:rPr>
        <w:t>6. Требования к индивидуальному учебному плану дошкольного образования</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6.1. С целью индивидуализации содержания образовательной программы дошкольного образования индивидуальный учебный план дошкольного образования предусматривает: - образовательную деятельность для углубленного изучения отдельных образовательных областей; - образовательную деятельность, обеспечивающую различные интересы обучающихся, в том числе этнокультурные. Для проведения образовательной деятельности используются учебные часы, </w:t>
      </w:r>
      <w:proofErr w:type="gramStart"/>
      <w:r w:rsidRPr="006F7236">
        <w:rPr>
          <w:rFonts w:ascii="Times New Roman" w:hAnsi="Times New Roman" w:cs="Times New Roman"/>
          <w:sz w:val="24"/>
          <w:szCs w:val="24"/>
        </w:rPr>
        <w:t>согласно</w:t>
      </w:r>
      <w:proofErr w:type="gramEnd"/>
      <w:r w:rsidRPr="006F7236">
        <w:rPr>
          <w:rFonts w:ascii="Times New Roman" w:hAnsi="Times New Roman" w:cs="Times New Roman"/>
          <w:sz w:val="24"/>
          <w:szCs w:val="24"/>
        </w:rPr>
        <w:t xml:space="preserve"> годового календарного учебного графика, формируемого участниками образовательного процесса.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6.2. Индивидуализация содержания основной образовательной программы дошкольного образования может быть осуществлена за счет внеурочной (кружковой) деятельности.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6.3. В индивидуальный учебный план дошкольного образования входят следующие образовательные области: - физическое развитие - познавательное развитие - речевое развитие - социально – коммуникативное развитие - художественно – эстетическое развитие.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6.4. Нормативный срок освоения основной образовательной программы дошкольного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дошкольного образования составляет не более 1 года. </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6.5. Нормативный срок освоения основной образовательной программы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w:t>
      </w:r>
      <w:proofErr w:type="spellStart"/>
      <w:r w:rsidRPr="006F7236">
        <w:rPr>
          <w:rFonts w:ascii="Times New Roman" w:hAnsi="Times New Roman" w:cs="Times New Roman"/>
          <w:sz w:val="24"/>
          <w:szCs w:val="24"/>
        </w:rPr>
        <w:t>медикопедагогического</w:t>
      </w:r>
      <w:proofErr w:type="spellEnd"/>
      <w:r w:rsidRPr="006F7236">
        <w:rPr>
          <w:rFonts w:ascii="Times New Roman" w:hAnsi="Times New Roman" w:cs="Times New Roman"/>
          <w:sz w:val="24"/>
          <w:szCs w:val="24"/>
        </w:rPr>
        <w:t xml:space="preserve"> консилиума).</w:t>
      </w:r>
    </w:p>
    <w:p w:rsidR="006F7236" w:rsidRPr="006F7236" w:rsidRDefault="004D46FB" w:rsidP="006F7236">
      <w:pPr>
        <w:spacing w:after="0" w:line="240" w:lineRule="auto"/>
        <w:jc w:val="center"/>
        <w:rPr>
          <w:rFonts w:ascii="Times New Roman" w:hAnsi="Times New Roman" w:cs="Times New Roman"/>
          <w:b/>
          <w:sz w:val="24"/>
          <w:szCs w:val="24"/>
        </w:rPr>
      </w:pPr>
      <w:r w:rsidRPr="006F7236">
        <w:rPr>
          <w:rFonts w:ascii="Times New Roman" w:hAnsi="Times New Roman" w:cs="Times New Roman"/>
          <w:b/>
          <w:sz w:val="24"/>
          <w:szCs w:val="24"/>
        </w:rPr>
        <w:t>7. Требования к индивидуальному учебному плану дошкольного образования</w:t>
      </w:r>
    </w:p>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7.1. С целью индивидуализации содержания образовательной программы дошкольного образования индивидуальный учебный план может предусматривать: </w:t>
      </w:r>
    </w:p>
    <w:p w:rsidR="006F7236" w:rsidRPr="006F7236" w:rsidRDefault="004D46FB" w:rsidP="006F7236">
      <w:pPr>
        <w:spacing w:after="0" w:line="240" w:lineRule="auto"/>
        <w:jc w:val="both"/>
        <w:rPr>
          <w:rFonts w:ascii="Times New Roman" w:hAnsi="Times New Roman" w:cs="Times New Roman"/>
          <w:sz w:val="24"/>
          <w:szCs w:val="24"/>
        </w:rPr>
      </w:pPr>
      <w:bookmarkStart w:id="0" w:name="_GoBack"/>
      <w:r w:rsidRPr="006F7236">
        <w:rPr>
          <w:rFonts w:ascii="Times New Roman" w:hAnsi="Times New Roman" w:cs="Times New Roman"/>
          <w:sz w:val="24"/>
          <w:szCs w:val="24"/>
        </w:rPr>
        <w:t>- увеличение часов, отведённых на изучение отдельных образовательных областей;</w:t>
      </w:r>
    </w:p>
    <w:bookmarkEnd w:id="0"/>
    <w:p w:rsidR="006F7236"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lastRenderedPageBreak/>
        <w:t xml:space="preserve"> - введение специально разработанных курсов, обеспечивающих интересы и потребности участников образовательного процесса, в том числе этнокультурные;</w:t>
      </w:r>
    </w:p>
    <w:p w:rsidR="00795DA5" w:rsidRPr="006F7236" w:rsidRDefault="004D46FB" w:rsidP="006F7236">
      <w:pPr>
        <w:spacing w:after="0" w:line="240" w:lineRule="auto"/>
        <w:jc w:val="both"/>
        <w:rPr>
          <w:rFonts w:ascii="Times New Roman" w:hAnsi="Times New Roman" w:cs="Times New Roman"/>
          <w:sz w:val="24"/>
          <w:szCs w:val="24"/>
        </w:rPr>
      </w:pPr>
      <w:r w:rsidRPr="006F7236">
        <w:rPr>
          <w:rFonts w:ascii="Times New Roman" w:hAnsi="Times New Roman" w:cs="Times New Roman"/>
          <w:sz w:val="24"/>
          <w:szCs w:val="24"/>
        </w:rPr>
        <w:t xml:space="preserve"> - организацию внеурочной деятельности, ориентированную на обеспечение индивидуальных потребностей обучающихся (воспитанников). Необходимые часы выделяются за счет части базисного годового календарного учебного графика, формируемой участниками образовательного процесса.</w:t>
      </w:r>
    </w:p>
    <w:sectPr w:rsidR="00795DA5" w:rsidRPr="006F72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6FB"/>
    <w:rsid w:val="004D46FB"/>
    <w:rsid w:val="006F7236"/>
    <w:rsid w:val="00795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1484</Words>
  <Characters>8462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2020-02-09T13:43:00Z</dcterms:created>
  <dcterms:modified xsi:type="dcterms:W3CDTF">2020-02-09T14:17:00Z</dcterms:modified>
</cp:coreProperties>
</file>